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  «Чуйский тракт» «Новосибирск - Барнаул-Горно-Алтайск –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